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B7A3" w14:textId="77777777" w:rsidR="007529E0" w:rsidRDefault="001338AA" w:rsidP="001338AA">
      <w:pPr>
        <w:pStyle w:val="Nagwek1"/>
      </w:pPr>
      <w:r>
        <w:t xml:space="preserve">Czasowy zawór umywalkowy , ref. 08010/E </w:t>
      </w:r>
    </w:p>
    <w:p w14:paraId="3D12A97A" w14:textId="77777777" w:rsidR="001338AA" w:rsidRDefault="001338AA" w:rsidP="001338AA"/>
    <w:p w14:paraId="0FFC8F2E" w14:textId="77777777" w:rsidR="001338AA" w:rsidRDefault="001338AA" w:rsidP="001338AA">
      <w:r>
        <w:rPr>
          <w:noProof/>
        </w:rPr>
        <w:drawing>
          <wp:inline distT="0" distB="0" distL="0" distR="0" wp14:anchorId="65AD9439" wp14:editId="4F1C3775">
            <wp:extent cx="1714500" cy="1066800"/>
            <wp:effectExtent l="0" t="0" r="0" b="0"/>
            <wp:docPr id="1" name="Obraz 1" descr="Obraz zawierający przybory kuchenne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93BA" w14:textId="77777777" w:rsidR="001338AA" w:rsidRDefault="001338AA" w:rsidP="001338AA"/>
    <w:p w14:paraId="0EE9335F" w14:textId="77777777" w:rsidR="001338AA" w:rsidRDefault="001338AA" w:rsidP="001338AA">
      <w:r>
        <w:t>Zawór umywalkowy , czasowy do wody zmieszanej lub zimnej , czas pracy  15  sekund ( +/- 5 s.) .</w:t>
      </w:r>
    </w:p>
    <w:p w14:paraId="23646D19" w14:textId="77777777" w:rsidR="001338AA" w:rsidRDefault="001338AA" w:rsidP="001338AA">
      <w:r>
        <w:t>Solidny  wyrób  produkcji włoskiej . Wypływ  zredukowany do maksimum  6 l/min .</w:t>
      </w:r>
    </w:p>
    <w:p w14:paraId="5EBA2AA7" w14:textId="77777777" w:rsidR="001338AA" w:rsidRDefault="001338AA" w:rsidP="001338AA">
      <w:r>
        <w:t>W razie  potrzeby  można  strumień  regulować  zaworkiem  kątowym  pod umywalką ( nie ma w dostawie )  .</w:t>
      </w:r>
    </w:p>
    <w:p w14:paraId="270328F4" w14:textId="77777777" w:rsidR="001338AA" w:rsidRDefault="001338AA" w:rsidP="001338AA">
      <w:r>
        <w:t>Podłączenie wodne  : ½”  .</w:t>
      </w:r>
    </w:p>
    <w:p w14:paraId="3F46DBC7" w14:textId="77777777" w:rsidR="001338AA" w:rsidRDefault="001338AA" w:rsidP="001338AA">
      <w:r>
        <w:t>Mocowanie do umywalki : kontra ( nakrętka ) z tworzywa ½” .</w:t>
      </w:r>
    </w:p>
    <w:p w14:paraId="1C6A318B" w14:textId="77777777" w:rsidR="001338AA" w:rsidRDefault="001338AA" w:rsidP="001338AA">
      <w:r>
        <w:t xml:space="preserve">Regularna  cena : 180  zł  netto </w:t>
      </w:r>
    </w:p>
    <w:p w14:paraId="30FB6994" w14:textId="77777777" w:rsidR="001338AA" w:rsidRDefault="001338AA" w:rsidP="001338AA">
      <w:r>
        <w:t xml:space="preserve">Teraz  w  wyprzedaży  :  90  zł  netto  sztuka </w:t>
      </w:r>
    </w:p>
    <w:p w14:paraId="380E2291" w14:textId="77777777" w:rsidR="001338AA" w:rsidRDefault="001338AA" w:rsidP="001338AA">
      <w:r>
        <w:t>Dostępność  :   kilkanaście  sztuk ( proszę  dzwonić  i pytać ) .</w:t>
      </w:r>
    </w:p>
    <w:p w14:paraId="1150D950" w14:textId="77777777" w:rsidR="001338AA" w:rsidRPr="001338AA" w:rsidRDefault="001338AA" w:rsidP="001338AA">
      <w:r w:rsidRPr="001338AA">
        <w:rPr>
          <w:noProof/>
        </w:rPr>
        <w:drawing>
          <wp:inline distT="0" distB="0" distL="0" distR="0" wp14:anchorId="08885ACD" wp14:editId="72100F09">
            <wp:extent cx="5760720" cy="26380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8AA" w:rsidRPr="0013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AA"/>
    <w:rsid w:val="001338AA"/>
    <w:rsid w:val="0042214E"/>
    <w:rsid w:val="0064605D"/>
    <w:rsid w:val="006F5C79"/>
    <w:rsid w:val="00C77FE2"/>
    <w:rsid w:val="00E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AA0B"/>
  <w15:chartTrackingRefBased/>
  <w15:docId w15:val="{C32ED168-FBFA-484E-9563-FF058F69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Kulik</dc:creator>
  <cp:keywords/>
  <dc:description/>
  <cp:lastModifiedBy>Jarek Kulik</cp:lastModifiedBy>
  <cp:revision>1</cp:revision>
  <dcterms:created xsi:type="dcterms:W3CDTF">2018-06-12T10:42:00Z</dcterms:created>
  <dcterms:modified xsi:type="dcterms:W3CDTF">2018-06-12T10:51:00Z</dcterms:modified>
</cp:coreProperties>
</file>