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AD07" w14:textId="338101C9" w:rsidR="007529E0" w:rsidRDefault="00AE5DED" w:rsidP="00A650CB">
      <w:pPr>
        <w:pStyle w:val="Nagwek1"/>
      </w:pPr>
      <w:r>
        <w:t>KESSEL , wpust podłogowy ref. 41</w:t>
      </w:r>
      <w:r w:rsidR="007B7EFA">
        <w:t> </w:t>
      </w:r>
      <w:r>
        <w:t>120</w:t>
      </w:r>
      <w:r w:rsidR="007B7EFA">
        <w:t xml:space="preserve">  DN100  z dopływem DN50</w:t>
      </w:r>
    </w:p>
    <w:p w14:paraId="055ECDEC" w14:textId="2DA7CDF1" w:rsidR="00A650CB" w:rsidRDefault="00A650CB" w:rsidP="00A650CB"/>
    <w:p w14:paraId="210E8B30" w14:textId="55EE95F1" w:rsidR="00A650CB" w:rsidRDefault="00637ED8" w:rsidP="00A650CB">
      <w:r>
        <w:t xml:space="preserve">Wpust podłogowy znanej marki KESSEL </w:t>
      </w:r>
      <w:r w:rsidR="0077299D">
        <w:t xml:space="preserve">, DN100  z  dopływem DN50 , o nazwie GIROMIX </w:t>
      </w:r>
      <w:r w:rsidR="00EF3A26">
        <w:t xml:space="preserve">, obecnie już  nie produkowany . Do tego nasada z tworzywa z rusztem czarnym z  grubego PVC </w:t>
      </w:r>
      <w:r w:rsidR="00A05761">
        <w:t>.</w:t>
      </w:r>
    </w:p>
    <w:p w14:paraId="3CFB2D38" w14:textId="6FA7372B" w:rsidR="00A05761" w:rsidRDefault="00A05761" w:rsidP="00A650CB">
      <w:r>
        <w:t xml:space="preserve">Wpust idealny do piwnic , garaży , warsztatów </w:t>
      </w:r>
      <w:r w:rsidR="00A91856">
        <w:t>.</w:t>
      </w:r>
    </w:p>
    <w:p w14:paraId="7CFC5F7C" w14:textId="54A878A6" w:rsidR="00A91856" w:rsidRDefault="00A91856" w:rsidP="00A650CB">
      <w:r>
        <w:t xml:space="preserve">Poniżej zdjęcia : </w:t>
      </w:r>
    </w:p>
    <w:p w14:paraId="5E294E52" w14:textId="3496D7FC" w:rsidR="00A91856" w:rsidRDefault="00A91856" w:rsidP="00A650CB">
      <w:r>
        <w:rPr>
          <w:noProof/>
        </w:rPr>
        <w:drawing>
          <wp:inline distT="0" distB="0" distL="0" distR="0" wp14:anchorId="3D73C422" wp14:editId="7A30937B">
            <wp:extent cx="1876693" cy="1523365"/>
            <wp:effectExtent l="0" t="0" r="9525" b="635"/>
            <wp:docPr id="1" name="Obraz 1" descr="Obraz zawierający podłoże, siedzi, wewnątrz, czarny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SSEL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694" cy="153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6807CBE" wp14:editId="79B03E74">
            <wp:extent cx="1749380" cy="1542857"/>
            <wp:effectExtent l="0" t="0" r="3810" b="635"/>
            <wp:docPr id="5" name="Obraz 5" descr="Obraz zawierający wewnątrz, podłoże, ściana, stół&#10;&#10;Opis wygenerowany przy bardzo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ssel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39" cy="157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4619F41" wp14:editId="0E1AA71F">
            <wp:extent cx="1823477" cy="1515745"/>
            <wp:effectExtent l="0" t="0" r="5715" b="8255"/>
            <wp:docPr id="6" name="Obraz 6" descr="Obraz zawierający budynek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ssel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434" cy="153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8B398" w14:textId="0F3E87EB" w:rsidR="00D642E8" w:rsidRDefault="00D642E8" w:rsidP="00A650CB"/>
    <w:p w14:paraId="6CF0F099" w14:textId="77AE9EC9" w:rsidR="00D642E8" w:rsidRDefault="00D642E8" w:rsidP="00A650CB">
      <w:r>
        <w:t xml:space="preserve">Stan : </w:t>
      </w:r>
      <w:r w:rsidR="00BE27FF">
        <w:t xml:space="preserve"> nowe , </w:t>
      </w:r>
      <w:r>
        <w:t xml:space="preserve"> w opakowaniu fabrycznym ( karton ) </w:t>
      </w:r>
    </w:p>
    <w:p w14:paraId="5050AB7F" w14:textId="77777777" w:rsidR="00426FDF" w:rsidRDefault="00426FDF" w:rsidP="00A650CB"/>
    <w:p w14:paraId="41D01701" w14:textId="78ADCC8E" w:rsidR="00426FDF" w:rsidRDefault="00426FDF" w:rsidP="00A650CB">
      <w:r>
        <w:t xml:space="preserve">Cena katalogowa  :  ok. </w:t>
      </w:r>
      <w:r w:rsidR="00BE27FF">
        <w:t>200</w:t>
      </w:r>
      <w:r>
        <w:t xml:space="preserve">  zł  netto </w:t>
      </w:r>
    </w:p>
    <w:p w14:paraId="670F6278" w14:textId="62BB60EA" w:rsidR="00426FDF" w:rsidRDefault="00426FDF" w:rsidP="00A650CB">
      <w:r>
        <w:t xml:space="preserve">Cena wyprzedaży  :  </w:t>
      </w:r>
      <w:r w:rsidR="00BE27FF">
        <w:t>50</w:t>
      </w:r>
      <w:r>
        <w:t xml:space="preserve">  zł  netto                                          Dostępność  :  </w:t>
      </w:r>
      <w:r w:rsidR="00BE27FF">
        <w:t>2</w:t>
      </w:r>
      <w:r>
        <w:t xml:space="preserve">  sztuk</w:t>
      </w:r>
      <w:r w:rsidR="003F2A24">
        <w:t>i</w:t>
      </w:r>
      <w:bookmarkStart w:id="0" w:name="_GoBack"/>
      <w:bookmarkEnd w:id="0"/>
    </w:p>
    <w:sectPr w:rsidR="0042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CB"/>
    <w:rsid w:val="00121CE1"/>
    <w:rsid w:val="003F2A24"/>
    <w:rsid w:val="00406FB1"/>
    <w:rsid w:val="0042214E"/>
    <w:rsid w:val="00426FDF"/>
    <w:rsid w:val="00637ED8"/>
    <w:rsid w:val="0064605D"/>
    <w:rsid w:val="006F5C79"/>
    <w:rsid w:val="0077299D"/>
    <w:rsid w:val="007B7EFA"/>
    <w:rsid w:val="00A05761"/>
    <w:rsid w:val="00A650CB"/>
    <w:rsid w:val="00A91856"/>
    <w:rsid w:val="00AE5DED"/>
    <w:rsid w:val="00BE27FF"/>
    <w:rsid w:val="00C65FF6"/>
    <w:rsid w:val="00C77FE2"/>
    <w:rsid w:val="00D642E8"/>
    <w:rsid w:val="00E37ABD"/>
    <w:rsid w:val="00E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3772"/>
  <w15:chartTrackingRefBased/>
  <w15:docId w15:val="{D1BF5A69-18F8-4CC2-B15D-239976E1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5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50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Kulik</dc:creator>
  <cp:keywords/>
  <dc:description/>
  <cp:lastModifiedBy>Jarek Kulik</cp:lastModifiedBy>
  <cp:revision>3</cp:revision>
  <dcterms:created xsi:type="dcterms:W3CDTF">2018-08-01T09:34:00Z</dcterms:created>
  <dcterms:modified xsi:type="dcterms:W3CDTF">2018-08-01T09:35:00Z</dcterms:modified>
</cp:coreProperties>
</file>